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6C7A1B4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</w:t>
      </w:r>
      <w:r w:rsidR="00136809">
        <w:rPr>
          <w:rFonts w:asciiTheme="majorHAnsi" w:hAnsiTheme="majorHAnsi" w:cstheme="majorHAnsi"/>
          <w:b/>
          <w:sz w:val="22"/>
          <w:szCs w:val="22"/>
        </w:rPr>
        <w:t>07/05/2021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</w:t>
      </w:r>
    </w:p>
    <w:p w14:paraId="420DB650" w14:textId="3B50FB5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</w:t>
      </w:r>
      <w:r w:rsidR="00136809">
        <w:rPr>
          <w:rFonts w:asciiTheme="majorHAnsi" w:hAnsiTheme="majorHAnsi" w:cstheme="majorHAnsi"/>
          <w:b/>
          <w:sz w:val="22"/>
          <w:szCs w:val="22"/>
        </w:rPr>
        <w:t>Laura</w:t>
      </w:r>
      <w:proofErr w:type="spellEnd"/>
      <w:r w:rsidR="00136809">
        <w:rPr>
          <w:rFonts w:asciiTheme="majorHAnsi" w:hAnsiTheme="majorHAnsi" w:cstheme="majorHAnsi"/>
          <w:b/>
          <w:sz w:val="22"/>
          <w:szCs w:val="22"/>
        </w:rPr>
        <w:t xml:space="preserve"> Vallejo-Torres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12D7E30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CB0E6E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3E739B9E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  <w:r w:rsidR="00136809">
        <w:rPr>
          <w:rFonts w:asciiTheme="majorHAnsi" w:hAnsiTheme="majorHAnsi" w:cstheme="majorHAnsi"/>
          <w:b/>
          <w:sz w:val="22"/>
          <w:szCs w:val="22"/>
        </w:rPr>
        <w:t xml:space="preserve"> X</w:t>
      </w:r>
    </w:p>
    <w:p w14:paraId="704036BC" w14:textId="7425E452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CB51B84" w14:textId="77777777" w:rsidR="00136809" w:rsidRPr="00C100C4" w:rsidRDefault="00136809">
      <w:pPr>
        <w:rPr>
          <w:rFonts w:asciiTheme="majorHAnsi" w:hAnsiTheme="majorHAnsi" w:cstheme="majorHAnsi"/>
          <w:sz w:val="20"/>
          <w:szCs w:val="22"/>
        </w:rPr>
      </w:pPr>
    </w:p>
    <w:sectPr w:rsidR="0013680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36809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B0E6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3</cp:revision>
  <cp:lastPrinted>2019-11-15T18:47:00Z</cp:lastPrinted>
  <dcterms:created xsi:type="dcterms:W3CDTF">2021-05-07T10:12:00Z</dcterms:created>
  <dcterms:modified xsi:type="dcterms:W3CDTF">2021-05-10T11:06:00Z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